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89"/>
        <w:gridCol w:w="5898"/>
        <w:gridCol w:w="1354"/>
        <w:gridCol w:w="623"/>
        <w:gridCol w:w="1123"/>
        <w:gridCol w:w="4632"/>
      </w:tblGrid>
      <w:tr w:rsidR="00493C11">
        <w:trPr>
          <w:trHeight w:val="41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rStyle w:val="Styl1"/>
              </w:rPr>
            </w:pPr>
            <w:proofErr w:type="spellStart"/>
            <w:r>
              <w:rPr>
                <w:rStyle w:val="Styl1"/>
                <w:color w:val="00000A"/>
              </w:rPr>
              <w:t>Field</w:t>
            </w:r>
            <w:proofErr w:type="spellEnd"/>
            <w:r>
              <w:rPr>
                <w:rStyle w:val="Styl1"/>
                <w:color w:val="00000A"/>
              </w:rPr>
              <w:t xml:space="preserve"> </w:t>
            </w:r>
            <w:proofErr w:type="spellStart"/>
            <w:r>
              <w:rPr>
                <w:rStyle w:val="Styl1"/>
                <w:color w:val="00000A"/>
              </w:rPr>
              <w:t>of</w:t>
            </w:r>
            <w:proofErr w:type="spellEnd"/>
            <w:r>
              <w:rPr>
                <w:rStyle w:val="Styl1"/>
                <w:color w:val="00000A"/>
              </w:rPr>
              <w:t xml:space="preserve"> </w:t>
            </w:r>
            <w:proofErr w:type="spellStart"/>
            <w:r>
              <w:rPr>
                <w:rStyle w:val="Styl1"/>
                <w:color w:val="00000A"/>
              </w:rPr>
              <w:t>diversity</w:t>
            </w:r>
            <w:proofErr w:type="spellEnd"/>
            <w:r>
              <w:rPr>
                <w:rStyle w:val="Styl1"/>
                <w:color w:val="00000A"/>
              </w:rPr>
              <w:t>:</w:t>
            </w:r>
          </w:p>
        </w:tc>
        <w:tc>
          <w:tcPr>
            <w:tcW w:w="7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rStyle w:val="Styl1"/>
              </w:rPr>
              <w:t xml:space="preserve">   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767715" cy="598170"/>
                  <wp:effectExtent l="0" t="0" r="0" b="0"/>
                  <wp:docPr id="1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754380" cy="754380"/>
                  <wp:effectExtent l="0" t="0" r="0" b="0"/>
                  <wp:docPr id="2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  <w:r>
              <w:rPr>
                <w:rStyle w:val="Styl1"/>
                <w:noProof/>
              </w:rPr>
              <w:drawing>
                <wp:inline distT="0" distB="0" distL="0" distR="0">
                  <wp:extent cx="1442720" cy="587375"/>
                  <wp:effectExtent l="0" t="0" r="0" b="0"/>
                  <wp:docPr id="3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493C11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</w:p>
          <w:p w:rsidR="00493C11" w:rsidRDefault="0038455A">
            <w:pPr>
              <w:pStyle w:val="Navadensplet"/>
              <w:spacing w:beforeAutospacing="0" w:after="0" w:afterAutospacing="0"/>
              <w:rPr>
                <w:rStyle w:val="Styl1"/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5E0DA39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5080</wp:posOffset>
                      </wp:positionV>
                      <wp:extent cx="536575" cy="536575"/>
                      <wp:effectExtent l="0" t="0" r="23495" b="23495"/>
                      <wp:wrapNone/>
                      <wp:docPr id="4" name="Organigramme : Connecteu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40" cy="536040"/>
                              </a:xfrm>
                              <a:prstGeom prst="flowChartConnector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 w:rsidR="00493C11" w:rsidRDefault="0038455A">
                                  <w:pPr>
                                    <w:pStyle w:val="Obsahrmce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cs-CZ"/>
                                    </w:rPr>
                                    <w:t>64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cs-CZ"/>
                                    </w:rPr>
                                    <w:br/>
                                    <w:t>SI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DA39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15.1pt;margin-top:.4pt;width:42.25pt;height:42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" fillcolor="white [3201]" strokecolor="#f79646 [3209]" strokeweight="2pt">
                      <v:textbox>
                        <w:txbxContent>
                          <w:p w:rsidR="00493C11" w:rsidRDefault="0038455A">
                            <w:pPr>
                              <w:pStyle w:val="Obsahrmc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t>64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  <w:br/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:rsidR="00493C11" w:rsidRDefault="0038455A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8"/>
                <w:szCs w:val="28"/>
                <w:lang w:val="cs-CZ" w:eastAsia="cs-CZ"/>
              </w:rPr>
              <w:t>Group size:</w:t>
            </w:r>
          </w:p>
          <w:p w:rsidR="00493C11" w:rsidRDefault="00493C11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</w:p>
          <w:p w:rsidR="00493C11" w:rsidRDefault="0038455A">
            <w:pPr>
              <w:tabs>
                <w:tab w:val="left" w:pos="742"/>
              </w:tabs>
              <w:rPr>
                <w:rFonts w:ascii="MS Gothic" w:eastAsia="MS Gothic" w:hAnsi="MS Gothic"/>
                <w:color w:val="4A442A"/>
                <w:lang w:val="en-US"/>
              </w:rPr>
            </w:pP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</w:t>
            </w:r>
            <w:r>
              <w:rPr>
                <w:rFonts w:ascii="MS Gothic" w:eastAsia="MS Gothic" w:hAnsi="MS Gothic"/>
                <w:noProof/>
                <w:color w:val="4A442A"/>
                <w:lang w:val="en-GB" w:eastAsia="en-GB"/>
              </w:rPr>
              <w:drawing>
                <wp:inline distT="0" distB="0" distL="0" distR="0">
                  <wp:extent cx="384175" cy="384175"/>
                  <wp:effectExtent l="0" t="0" r="0" b="0"/>
                  <wp:docPr id="6" name="Obrázek1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1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</w:t>
            </w:r>
            <w:r>
              <w:t xml:space="preserve">  </w:t>
            </w:r>
            <w:r>
              <w:rPr>
                <w:rFonts w:ascii="MS Gothic" w:eastAsia="MS Gothic" w:hAnsi="MS Gothic"/>
                <w:color w:val="4A442A"/>
                <w:lang w:val="en-US"/>
              </w:rPr>
              <w:t xml:space="preserve">        </w:t>
            </w:r>
          </w:p>
        </w:tc>
      </w:tr>
      <w:tr w:rsidR="00493C11">
        <w:trPr>
          <w:trHeight w:val="264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rStyle w:val="Styl1"/>
                <w:color w:val="00000A"/>
              </w:rPr>
            </w:pPr>
            <w:r>
              <w:rPr>
                <w:rStyle w:val="Styl1"/>
                <w:color w:val="00000A"/>
              </w:rPr>
              <w:t>Title</w:t>
            </w:r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 w:rsidP="0038455A">
            <w:pPr>
              <w:spacing w:after="0" w:line="240" w:lineRule="auto"/>
              <w:rPr>
                <w:rStyle w:val="Styl1"/>
              </w:rPr>
            </w:pPr>
            <w:r>
              <w:rPr>
                <w:rStyle w:val="Styl1"/>
              </w:rPr>
              <w:t xml:space="preserve">       Skeči v različnih jezikih? Zakaj ne</w:t>
            </w:r>
            <w:r>
              <w:rPr>
                <w:rStyle w:val="Styl1"/>
              </w:rPr>
              <w:t xml:space="preserve">?         </w:t>
            </w:r>
          </w:p>
        </w:tc>
        <w:tc>
          <w:tcPr>
            <w:tcW w:w="4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493C11">
            <w:pPr>
              <w:tabs>
                <w:tab w:val="left" w:pos="742"/>
              </w:tabs>
              <w:spacing w:after="0" w:line="240" w:lineRule="auto"/>
              <w:rPr>
                <w:sz w:val="28"/>
                <w:szCs w:val="28"/>
                <w:lang w:val="cs-CZ" w:eastAsia="cs-CZ"/>
              </w:rPr>
            </w:pPr>
          </w:p>
        </w:tc>
      </w:tr>
      <w:tr w:rsidR="00493C11">
        <w:trPr>
          <w:trHeight w:val="706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rStyle w:val="Styl1"/>
                <w:bCs w:val="0"/>
                <w:color w:val="00000A"/>
              </w:rPr>
            </w:pPr>
            <w:proofErr w:type="spellStart"/>
            <w:r>
              <w:rPr>
                <w:rStyle w:val="Styl1"/>
                <w:bCs w:val="0"/>
                <w:color w:val="00000A"/>
              </w:rPr>
              <w:t>Content</w:t>
            </w:r>
            <w:proofErr w:type="spellEnd"/>
          </w:p>
        </w:tc>
        <w:tc>
          <w:tcPr>
            <w:tcW w:w="89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 w:rsidP="0038455A">
            <w:pPr>
              <w:spacing w:after="0" w:line="240" w:lineRule="auto"/>
              <w:rPr>
                <w:rStyle w:val="Styl1"/>
                <w:color w:val="00000A"/>
                <w:sz w:val="24"/>
                <w:szCs w:val="24"/>
                <w:lang w:val="en-US"/>
              </w:rPr>
            </w:pP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Ustvarjanje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sk</w:t>
            </w:r>
            <w:r>
              <w:rPr>
                <w:b/>
                <w:bCs/>
                <w:sz w:val="24"/>
                <w:szCs w:val="24"/>
                <w:lang w:val="en-US"/>
              </w:rPr>
              <w:t>ečev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podlagi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tradicionalne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zgodbe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jeziku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izbere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učenec</w:t>
            </w:r>
            <w:proofErr w:type="spellEnd"/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4"/>
                <w:szCs w:val="28"/>
                <w:lang w:val="cs-CZ" w:eastAsia="cs-CZ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6545" cy="295275"/>
                  <wp:effectExtent l="0" t="0" r="0" b="0"/>
                  <wp:docPr id="7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3C11" w:rsidRDefault="0038455A">
            <w:pPr>
              <w:tabs>
                <w:tab w:val="left" w:pos="742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cs-CZ" w:eastAsia="cs-CZ"/>
              </w:rPr>
            </w:pPr>
            <w:r>
              <w:rPr>
                <w:b/>
                <w:sz w:val="24"/>
                <w:szCs w:val="28"/>
                <w:lang w:val="cs-CZ" w:eastAsia="cs-CZ"/>
              </w:rPr>
              <w:t>Time</w:t>
            </w:r>
            <w:r>
              <w:rPr>
                <w:b/>
                <w:sz w:val="28"/>
                <w:szCs w:val="28"/>
                <w:lang w:val="cs-CZ" w:eastAsia="cs-CZ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cs-CZ" w:eastAsia="cs-C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3 hours</w:t>
            </w:r>
          </w:p>
        </w:tc>
      </w:tr>
      <w:tr w:rsidR="00493C11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Goals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(</w:t>
            </w:r>
            <w:proofErr w:type="spellStart"/>
            <w:r>
              <w:rPr>
                <w:b/>
                <w:sz w:val="24"/>
                <w:szCs w:val="28"/>
              </w:rPr>
              <w:t>Skills</w:t>
            </w:r>
            <w:proofErr w:type="spellEnd"/>
            <w:r>
              <w:rPr>
                <w:b/>
                <w:sz w:val="24"/>
                <w:szCs w:val="28"/>
              </w:rPr>
              <w:t>/</w:t>
            </w:r>
            <w:proofErr w:type="spellStart"/>
            <w:r>
              <w:rPr>
                <w:b/>
                <w:sz w:val="24"/>
                <w:szCs w:val="28"/>
              </w:rPr>
              <w:t>Competences</w:t>
            </w:r>
            <w:proofErr w:type="spellEnd"/>
            <w:r>
              <w:rPr>
                <w:b/>
                <w:sz w:val="24"/>
                <w:szCs w:val="28"/>
              </w:rPr>
              <w:t>)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 w:rsidP="0038455A">
            <w:pPr>
              <w:spacing w:after="0" w:line="240" w:lineRule="auto"/>
              <w:rPr>
                <w:sz w:val="24"/>
                <w:szCs w:val="24"/>
              </w:rPr>
            </w:pPr>
            <w:r w:rsidRPr="0038455A">
              <w:rPr>
                <w:b/>
                <w:sz w:val="24"/>
                <w:szCs w:val="24"/>
              </w:rPr>
              <w:t xml:space="preserve">Izboljšati govorne in socialne spretnosti z ustvarjanjem scenarijev in </w:t>
            </w:r>
            <w:r>
              <w:rPr>
                <w:b/>
                <w:sz w:val="24"/>
                <w:szCs w:val="24"/>
              </w:rPr>
              <w:t>aktivnostmi</w:t>
            </w:r>
            <w:r w:rsidRPr="0038455A">
              <w:rPr>
                <w:b/>
                <w:sz w:val="24"/>
                <w:szCs w:val="24"/>
              </w:rPr>
              <w:t>.</w:t>
            </w:r>
          </w:p>
        </w:tc>
      </w:tr>
      <w:tr w:rsidR="00493C11"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tyl1"/>
                <w:bCs w:val="0"/>
                <w:color w:val="00000A"/>
              </w:rPr>
              <w:t>Material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55A" w:rsidRPr="0038455A" w:rsidRDefault="0038455A" w:rsidP="0038455A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Krogi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imen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jezikov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493C11" w:rsidRDefault="0038455A" w:rsidP="003845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Izročki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zgodbo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iz</w:t>
            </w:r>
            <w:proofErr w:type="spellEnd"/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narodne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455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455A">
              <w:rPr>
                <w:b/>
                <w:bCs/>
                <w:sz w:val="24"/>
                <w:szCs w:val="24"/>
                <w:lang w:val="en-US"/>
              </w:rPr>
              <w:t>legende</w:t>
            </w:r>
            <w:proofErr w:type="spellEnd"/>
            <w:proofErr w:type="gramEnd"/>
            <w:r w:rsidRPr="0038455A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493C11">
        <w:trPr>
          <w:trHeight w:val="120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Procedure:</w:t>
            </w:r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povabimo</w:t>
            </w:r>
            <w:proofErr w:type="spellEnd"/>
            <w:proofErr w:type="gramStart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da</w:t>
            </w:r>
            <w:proofErr w:type="gram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pridružijo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heterogenim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skupinam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glede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na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jezik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ga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bodo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uporabljali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imajo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455A">
              <w:rPr>
                <w:rFonts w:eastAsia="Calibri"/>
                <w:sz w:val="20"/>
                <w:szCs w:val="20"/>
                <w:lang w:val="en-US"/>
              </w:rPr>
              <w:t>iz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narodn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literatur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legenda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pravljica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detektovska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...) v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jeziku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poučevanja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preberejo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ustvarijo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scenarij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dialogom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krat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ek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skeč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ujema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priprav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ijo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da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odigrajo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v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j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eziku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ga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skupina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izbrala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455A">
              <w:rPr>
                <w:rFonts w:eastAsia="Calibri"/>
                <w:sz w:val="20"/>
                <w:szCs w:val="20"/>
                <w:lang w:val="en-US"/>
              </w:rPr>
              <w:t>ustvarjajo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zgodbo</w:t>
            </w:r>
            <w:proofErr w:type="spellEnd"/>
            <w:proofErr w:type="gram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jeziku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skupine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odigrajo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zgodbe</w:t>
            </w:r>
            <w:proofErr w:type="spellEnd"/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si</w:t>
            </w:r>
            <w:proofErr w:type="spellEnd"/>
            <w:proofErr w:type="gram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izmenjujejo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povratne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informacije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pripravi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postopku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občutkih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jih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imeli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pripravi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skeča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ter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izvedbi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Uspešnost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lahko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zabeleži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38455A">
              <w:rPr>
                <w:rFonts w:eastAsia="Calibri"/>
                <w:sz w:val="20"/>
                <w:szCs w:val="20"/>
                <w:lang w:val="en-US"/>
              </w:rPr>
              <w:t>če</w:t>
            </w:r>
            <w:proofErr w:type="spellEnd"/>
            <w:proofErr w:type="gram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strinjajo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38455A" w:rsidRPr="0038455A" w:rsidRDefault="0038455A" w:rsidP="0038455A">
            <w:pPr>
              <w:pStyle w:val="Navadensplet"/>
              <w:numPr>
                <w:ilvl w:val="0"/>
                <w:numId w:val="1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(Primer: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slovenska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Butalci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" -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najbolj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neumni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ljudje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živijo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8455A">
              <w:rPr>
                <w:rFonts w:eastAsia="Calibri"/>
                <w:sz w:val="20"/>
                <w:szCs w:val="20"/>
                <w:lang w:val="en-US"/>
              </w:rPr>
              <w:t>na</w:t>
            </w:r>
            <w:proofErr w:type="spellEnd"/>
            <w:proofErr w:type="gram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zemlji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Učenci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izberejo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teme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ustvarjajo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dialoge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uporabijo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mask</w:t>
            </w:r>
            <w:r w:rsidRPr="0038455A">
              <w:rPr>
                <w:rFonts w:eastAsia="Calibri"/>
                <w:sz w:val="20"/>
                <w:szCs w:val="20"/>
                <w:lang w:val="en-US"/>
              </w:rPr>
              <w:t>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kostume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zgodbo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odigrajo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na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svoj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55A">
              <w:rPr>
                <w:rFonts w:eastAsia="Calibri"/>
                <w:sz w:val="20"/>
                <w:szCs w:val="20"/>
                <w:lang w:val="en-US"/>
              </w:rPr>
              <w:t>način</w:t>
            </w:r>
            <w:proofErr w:type="spellEnd"/>
            <w:r w:rsidRPr="0038455A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  <w:p w:rsidR="00493C11" w:rsidRDefault="0038455A" w:rsidP="0038455A">
            <w:pPr>
              <w:pStyle w:val="Navadensplet"/>
              <w:numPr>
                <w:ilvl w:val="0"/>
                <w:numId w:val="1"/>
              </w:numPr>
              <w:spacing w:beforeAutospacing="0" w:after="0" w:afterAutospacing="0"/>
            </w:pPr>
            <w:r w:rsidRPr="0038455A">
              <w:rPr>
                <w:sz w:val="20"/>
                <w:szCs w:val="20"/>
                <w:lang w:val="en-US"/>
              </w:rPr>
              <w:t>Link:</w:t>
            </w:r>
            <w:r w:rsidRPr="0038455A">
              <w:rPr>
                <w:sz w:val="20"/>
                <w:szCs w:val="20"/>
              </w:rPr>
              <w:t xml:space="preserve"> </w:t>
            </w:r>
            <w:hyperlink r:id="rId12">
              <w:r w:rsidRPr="0038455A">
                <w:rPr>
                  <w:rStyle w:val="Internetovodkaz"/>
                  <w:rFonts w:ascii="Verdana" w:hAnsi="Verdana"/>
                  <w:color w:val="00000A"/>
                  <w:sz w:val="20"/>
                  <w:szCs w:val="20"/>
                  <w:highlight w:val="white"/>
                </w:rPr>
                <w:t>www.steinbacher.si/udel21</w:t>
              </w:r>
            </w:hyperlink>
            <w:r w:rsidRPr="0038455A">
              <w:rPr>
                <w:sz w:val="20"/>
                <w:szCs w:val="20"/>
              </w:rPr>
              <w:t xml:space="preserve"> Username: </w:t>
            </w:r>
            <w:proofErr w:type="spellStart"/>
            <w:r w:rsidRPr="0038455A">
              <w:rPr>
                <w:sz w:val="20"/>
                <w:szCs w:val="20"/>
              </w:rPr>
              <w:t>yeye</w:t>
            </w:r>
            <w:proofErr w:type="spellEnd"/>
            <w:r w:rsidRPr="0038455A">
              <w:rPr>
                <w:sz w:val="20"/>
                <w:szCs w:val="20"/>
              </w:rPr>
              <w:t xml:space="preserve">  Password:1Geniji</w:t>
            </w:r>
          </w:p>
        </w:tc>
      </w:tr>
      <w:tr w:rsidR="00493C11" w:rsidTr="0038455A">
        <w:trPr>
          <w:trHeight w:val="841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Modifications</w:t>
            </w:r>
            <w:proofErr w:type="spellEnd"/>
          </w:p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Comments</w:t>
            </w:r>
            <w:proofErr w:type="spellEnd"/>
          </w:p>
        </w:tc>
        <w:tc>
          <w:tcPr>
            <w:tcW w:w="136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6077FD09">
                      <wp:simplePos x="0" y="0"/>
                      <wp:positionH relativeFrom="margin">
                        <wp:posOffset>7945755</wp:posOffset>
                      </wp:positionH>
                      <wp:positionV relativeFrom="paragraph">
                        <wp:posOffset>43180</wp:posOffset>
                      </wp:positionV>
                      <wp:extent cx="480695" cy="433070"/>
                      <wp:effectExtent l="0" t="0" r="28575" b="25400"/>
                      <wp:wrapNone/>
                      <wp:docPr id="8" name="Organigramme : O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33070"/>
                              </a:xfrm>
                              <a:prstGeom prst="flowChartOr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CF2D86" id="_x0000_t124" coordsize="21600,21600" o:spt="124" path="m10800,qx,10800,10800,21600,21600,10800,10800,xem,10800nfl21600,10800em10800,nfl10800,21600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Ou 30" o:spid="_x0000_s1026" type="#_x0000_t124" style="position:absolute;margin-left:625.65pt;margin-top:3.4pt;width:37.85pt;height:34.1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" fillcolor="white [3212]" strokecolor="#f79646 [3209]" strokeweight=".35mm">
                      <w10:wrap anchorx="margin"/>
                    </v:shape>
                  </w:pict>
                </mc:Fallback>
              </mc:AlternateContent>
            </w:r>
          </w:p>
        </w:tc>
      </w:tr>
      <w:tr w:rsidR="00493C11">
        <w:trPr>
          <w:trHeight w:val="1242"/>
        </w:trPr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Success</w:t>
            </w:r>
            <w:proofErr w:type="spellEnd"/>
          </w:p>
          <w:p w:rsidR="00493C11" w:rsidRDefault="003845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9380" simplePos="0" relativeHeight="11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0" b="0"/>
                  <wp:wrapTight wrapText="bothSides">
                    <wp:wrapPolygon edited="0">
                      <wp:start x="3011" y="0"/>
                      <wp:lineTo x="-144" y="5955"/>
                      <wp:lineTo x="-144" y="11918"/>
                      <wp:lineTo x="3011" y="19372"/>
                      <wp:lineTo x="17180" y="19372"/>
                      <wp:lineTo x="20335" y="11918"/>
                      <wp:lineTo x="20335" y="5955"/>
                      <wp:lineTo x="17180" y="0"/>
                      <wp:lineTo x="3011" y="0"/>
                    </wp:wrapPolygon>
                  </wp:wrapTight>
                  <wp:docPr id="9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sz w:val="28"/>
                <w:szCs w:val="28"/>
              </w:rPr>
              <w:t>factors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Spoštovanje pravil</w:t>
            </w:r>
          </w:p>
          <w:p w:rsidR="0038455A" w:rsidRDefault="003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Slediti temi zgodbe</w:t>
            </w:r>
          </w:p>
          <w:p w:rsidR="00493C11" w:rsidRDefault="00493C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Pitfalls</w:t>
            </w:r>
            <w:proofErr w:type="spellEnd"/>
          </w:p>
          <w:p w:rsidR="00493C11" w:rsidRDefault="003845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noProof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386715" cy="382905"/>
                  <wp:effectExtent l="0" t="0" r="0" b="0"/>
                  <wp:docPr id="1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3C11" w:rsidRDefault="00384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93C11">
        <w:trPr>
          <w:trHeight w:val="71"/>
        </w:trPr>
        <w:tc>
          <w:tcPr>
            <w:tcW w:w="16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C11" w:rsidRDefault="003845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flexible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depends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context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Feel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adapt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</w:tbl>
    <w:p w:rsidR="00493C11" w:rsidRDefault="0038455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046A4A">
                <wp:simplePos x="0" y="0"/>
                <wp:positionH relativeFrom="column">
                  <wp:posOffset>6829425</wp:posOffset>
                </wp:positionH>
                <wp:positionV relativeFrom="paragraph">
                  <wp:posOffset>3825875</wp:posOffset>
                </wp:positionV>
                <wp:extent cx="306070" cy="306070"/>
                <wp:effectExtent l="0" t="0" r="0" b="0"/>
                <wp:wrapNone/>
                <wp:docPr id="11" name="AutoShape 4" descr="Résultat de recherche d'images pour &quot;dessin d'une horloge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80" cy="3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9487A" id="AutoShape 4" o:spid="_x0000_s1026" alt="Résultat de recherche d'images pour &quot;dessin d'une horloge&quot;" style="position:absolute;margin-left:537.75pt;margin-top:301.25pt;width:24.1pt;height:2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" filled="f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6E6D53">
                <wp:simplePos x="0" y="0"/>
                <wp:positionH relativeFrom="column">
                  <wp:posOffset>-617220</wp:posOffset>
                </wp:positionH>
                <wp:positionV relativeFrom="paragraph">
                  <wp:posOffset>5885180</wp:posOffset>
                </wp:positionV>
                <wp:extent cx="173990" cy="358775"/>
                <wp:effectExtent l="0" t="0" r="0" b="12700"/>
                <wp:wrapNone/>
                <wp:docPr id="1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520" cy="3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93C11" w:rsidRDefault="0038455A">
                            <w:pPr>
                              <w:pStyle w:val="Navadensplet"/>
                              <w:spacing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Brush455BT-Regular" w:hAnsi="Brush455BT-Regular"/>
                                <w:color w:val="000000"/>
                                <w:lang w:val="fr-BE"/>
                              </w:rPr>
                              <w:t>©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E6D53" id="Rectangle 23" o:spid="_x0000_s1027" style="position:absolute;margin-left:-48.6pt;margin-top:463.4pt;width:13.7pt;height:28.2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" filled="f" stroked="f">
                <v:textbox style="mso-fit-shape-to-text:t">
                  <w:txbxContent>
                    <w:p w:rsidR="00493C11" w:rsidRDefault="0038455A">
                      <w:pPr>
                        <w:pStyle w:val="Navadensplet"/>
                        <w:spacing w:beforeAutospacing="0" w:after="0" w:afterAutospacing="0"/>
                        <w:textAlignment w:val="baseline"/>
                      </w:pPr>
                      <w:r>
                        <w:rPr>
                          <w:rFonts w:ascii="Brush455BT-Regular" w:hAnsi="Brush455BT-Regular"/>
                          <w:color w:val="000000"/>
                          <w:lang w:val="fr-BE"/>
                        </w:rPr>
                        <w:t>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E64FE31">
                <wp:simplePos x="0" y="0"/>
                <wp:positionH relativeFrom="column">
                  <wp:posOffset>-387350</wp:posOffset>
                </wp:positionH>
                <wp:positionV relativeFrom="paragraph">
                  <wp:posOffset>5926455</wp:posOffset>
                </wp:positionV>
                <wp:extent cx="604520" cy="321945"/>
                <wp:effectExtent l="0" t="0" r="0" b="0"/>
                <wp:wrapNone/>
                <wp:docPr id="14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" cy="3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93C11" w:rsidRDefault="0038455A">
                            <w:pPr>
                              <w:pStyle w:val="Navadensplet"/>
                              <w:spacing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8"/>
                                <w:szCs w:val="18"/>
                                <w:lang w:val="fr-BE"/>
                              </w:rPr>
                              <w:t xml:space="preserve">UDEL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7F7F7F"/>
                                <w:sz w:val="16"/>
                                <w:szCs w:val="16"/>
                                <w:lang w:val="fr-BE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4FE31" id="ZoneTexte 24" o:spid="_x0000_s1028" style="position:absolute;margin-left:-30.5pt;margin-top:466.65pt;width:47.6pt;height:25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" filled="f" stroked="f">
                <v:textbox style="mso-fit-shape-to-text:t">
                  <w:txbxContent>
                    <w:p w:rsidR="00493C11" w:rsidRDefault="0038455A">
                      <w:pPr>
                        <w:pStyle w:val="Navadensplet"/>
                        <w:spacing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8"/>
                          <w:szCs w:val="18"/>
                          <w:lang w:val="fr-BE"/>
                        </w:rPr>
                        <w:t xml:space="preserve">UDEL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7F7F7F"/>
                          <w:sz w:val="16"/>
                          <w:szCs w:val="16"/>
                          <w:lang w:val="fr-BE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493C11">
      <w:headerReference w:type="default" r:id="rId15"/>
      <w:footerReference w:type="default" r:id="rId16"/>
      <w:pgSz w:w="16838" w:h="11906" w:orient="landscape"/>
      <w:pgMar w:top="993" w:right="1418" w:bottom="766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455A">
      <w:pPr>
        <w:spacing w:after="0" w:line="240" w:lineRule="auto"/>
      </w:pPr>
      <w:r>
        <w:separator/>
      </w:r>
    </w:p>
  </w:endnote>
  <w:endnote w:type="continuationSeparator" w:id="0">
    <w:p w:rsidR="00000000" w:rsidRDefault="0038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ush455BT-Regular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11" w:rsidRDefault="00493C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455A">
      <w:pPr>
        <w:spacing w:after="0" w:line="240" w:lineRule="auto"/>
      </w:pPr>
      <w:r>
        <w:separator/>
      </w:r>
    </w:p>
  </w:footnote>
  <w:footnote w:type="continuationSeparator" w:id="0">
    <w:p w:rsidR="00000000" w:rsidRDefault="0038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11" w:rsidRDefault="0038455A">
    <w:pPr>
      <w:pStyle w:val="Glava"/>
      <w:tabs>
        <w:tab w:val="left" w:pos="1258"/>
      </w:tabs>
    </w:pPr>
    <w:r>
      <w:rPr>
        <w:noProof/>
        <w:lang w:val="en-GB" w:eastAsia="en-GB"/>
      </w:rPr>
      <w:drawing>
        <wp:anchor distT="0" distB="3175" distL="114300" distR="114300" simplePos="0" relativeHeight="6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0"/>
          <wp:wrapSquare wrapText="bothSides"/>
          <wp:docPr id="16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6352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8" behindDoc="1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-164465</wp:posOffset>
          </wp:positionV>
          <wp:extent cx="1485900" cy="433705"/>
          <wp:effectExtent l="0" t="0" r="0" b="0"/>
          <wp:wrapNone/>
          <wp:docPr id="1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0837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0" simplePos="0" relativeHeight="1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0" b="0"/>
          <wp:wrapTight wrapText="bothSides">
            <wp:wrapPolygon edited="0">
              <wp:start x="-75" y="0"/>
              <wp:lineTo x="-75" y="19920"/>
              <wp:lineTo x="21275" y="19920"/>
              <wp:lineTo x="21275" y="0"/>
              <wp:lineTo x="-75" y="0"/>
            </wp:wrapPolygon>
          </wp:wrapTight>
          <wp:docPr id="18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0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 w:eastAsia="nl-BE"/>
      </w:rPr>
      <w:t xml:space="preserve">                                                                        </w:t>
    </w:r>
    <w:r>
      <w:tab/>
      <w:t xml:space="preserve">                                                                                                              </w:t>
    </w:r>
    <w:r>
      <w:t xml:space="preserve">                                    </w:t>
    </w:r>
    <w:r>
      <w:rPr>
        <w:sz w:val="16"/>
        <w:szCs w:val="16"/>
      </w:rPr>
      <w:t>2015-1-BE02-KA201-12252</w:t>
    </w:r>
    <w: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04B"/>
    <w:multiLevelType w:val="multilevel"/>
    <w:tmpl w:val="1A9A0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51708E"/>
    <w:multiLevelType w:val="multilevel"/>
    <w:tmpl w:val="AF5CC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tLC0NDc2tTAzMjRW0lEKTi0uzszPAykwrAUAxxKYBywAAAA="/>
  </w:docVars>
  <w:rsids>
    <w:rsidRoot w:val="00493C11"/>
    <w:rsid w:val="0038455A"/>
    <w:rsid w:val="004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C145"/>
  <w15:docId w15:val="{812D6F0E-489F-40D0-A5E7-E424AC94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color w:val="00000A"/>
      <w:sz w:val="22"/>
      <w:lang w:val="sl-SI" w:eastAsia="en-US"/>
    </w:rPr>
  </w:style>
  <w:style w:type="paragraph" w:styleId="Naslov1">
    <w:name w:val="heading 1"/>
    <w:basedOn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qFormat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qFormat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qFormat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qFormat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qFormat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qFormat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qFormat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qFormat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qFormat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character" w:styleId="Besedilooznabemesta">
    <w:name w:val="Placeholder Text"/>
    <w:basedOn w:val="Privzetapisavaodstavka"/>
    <w:uiPriority w:val="99"/>
    <w:semiHidden/>
    <w:qFormat/>
    <w:rsid w:val="007C6F89"/>
    <w:rPr>
      <w:rFonts w:cs="Times New Roman"/>
      <w:color w:val="808080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locked/>
    <w:rsid w:val="007C6F89"/>
    <w:rPr>
      <w:rFonts w:ascii="Tahoma" w:hAnsi="Tahoma" w:cs="Tahoma"/>
      <w:sz w:val="16"/>
      <w:szCs w:val="16"/>
    </w:rPr>
  </w:style>
  <w:style w:type="character" w:customStyle="1" w:styleId="NaslovZnak">
    <w:name w:val="Naslov Znak"/>
    <w:basedOn w:val="Privzetapisavaodstavka"/>
    <w:link w:val="Naslov"/>
    <w:uiPriority w:val="99"/>
    <w:qFormat/>
    <w:locked/>
    <w:rsid w:val="00FD4EEB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PodnaslovZnak">
    <w:name w:val="Podnaslov Znak"/>
    <w:basedOn w:val="Privzetapisavaodstavka"/>
    <w:link w:val="Podnaslov"/>
    <w:uiPriority w:val="99"/>
    <w:qFormat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customStyle="1" w:styleId="Zdraznn">
    <w:name w:val="Zdůraznění"/>
    <w:basedOn w:val="Privzetapisavaodstavka"/>
    <w:uiPriority w:val="99"/>
    <w:qFormat/>
    <w:rsid w:val="00FD4EEB"/>
    <w:rPr>
      <w:rFonts w:cs="Times New Roman"/>
      <w:i/>
      <w:iCs/>
    </w:rPr>
  </w:style>
  <w:style w:type="character" w:customStyle="1" w:styleId="CitatZnak">
    <w:name w:val="Citat Znak"/>
    <w:basedOn w:val="Privzetapisavaodstavka"/>
    <w:link w:val="Citat"/>
    <w:uiPriority w:val="99"/>
    <w:qFormat/>
    <w:locked/>
    <w:rsid w:val="00FD4EEB"/>
    <w:rPr>
      <w:rFonts w:cs="Times New Roman"/>
      <w:i/>
      <w:iCs/>
      <w:color w:val="000000"/>
    </w:rPr>
  </w:style>
  <w:style w:type="character" w:customStyle="1" w:styleId="IntenzivencitatZnak">
    <w:name w:val="Intenziven citat Znak"/>
    <w:basedOn w:val="Privzetapisavaodstavka"/>
    <w:link w:val="Intenzivencitat"/>
    <w:uiPriority w:val="99"/>
    <w:qFormat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character" w:customStyle="1" w:styleId="Styl1">
    <w:name w:val="Styl1"/>
    <w:basedOn w:val="Naslov1Znak"/>
    <w:uiPriority w:val="99"/>
    <w:qFormat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GlavaZnak">
    <w:name w:val="Glava Znak"/>
    <w:basedOn w:val="Privzetapisavaodstavka"/>
    <w:link w:val="Glava"/>
    <w:uiPriority w:val="99"/>
    <w:qFormat/>
    <w:locked/>
    <w:rsid w:val="00001C39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qFormat/>
    <w:locked/>
    <w:rsid w:val="00001C39"/>
    <w:rPr>
      <w:rFonts w:cs="Times New Roman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qFormat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qFormat/>
    <w:rsid w:val="00001C39"/>
    <w:rPr>
      <w:rFonts w:cs="Times New Roman"/>
      <w:vertAlign w:val="superscript"/>
    </w:rPr>
  </w:style>
  <w:style w:type="character" w:customStyle="1" w:styleId="Internetovodkaz">
    <w:name w:val="Internetový odkaz"/>
    <w:basedOn w:val="Privzetapisavaodstavka"/>
    <w:uiPriority w:val="99"/>
    <w:semiHidden/>
    <w:unhideWhenUsed/>
    <w:locked/>
    <w:rsid w:val="009E7CB9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Rejstk">
    <w:name w:val="Rejstřík"/>
    <w:basedOn w:val="Navaden"/>
    <w:qFormat/>
    <w:pPr>
      <w:suppressLineNumbers/>
    </w:pPr>
    <w:rPr>
      <w:rFonts w:cs="Mangal"/>
    </w:rPr>
  </w:style>
  <w:style w:type="paragraph" w:styleId="Navadensplet">
    <w:name w:val="Normal (Web)"/>
    <w:basedOn w:val="Navaden"/>
    <w:uiPriority w:val="99"/>
    <w:semiHidden/>
    <w:qFormat/>
    <w:rsid w:val="00480C1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qFormat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naslov">
    <w:name w:val="Subtitle"/>
    <w:basedOn w:val="Navaden"/>
    <w:link w:val="PodnaslovZnak"/>
    <w:uiPriority w:val="99"/>
    <w:qFormat/>
    <w:rsid w:val="00FD4EE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rezrazmikov">
    <w:name w:val="No Spacing"/>
    <w:uiPriority w:val="99"/>
    <w:qFormat/>
    <w:rsid w:val="00FD4EEB"/>
    <w:rPr>
      <w:color w:val="00000A"/>
      <w:sz w:val="22"/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link w:val="CitatZnak"/>
    <w:uiPriority w:val="99"/>
    <w:qFormat/>
    <w:rsid w:val="00FD4EEB"/>
    <w:rPr>
      <w:i/>
      <w:iCs/>
      <w:color w:val="000000"/>
    </w:rPr>
  </w:style>
  <w:style w:type="paragraph" w:styleId="Intenzivencitat">
    <w:name w:val="Intense Quote"/>
    <w:basedOn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slovTOC">
    <w:name w:val="TOC Heading"/>
    <w:basedOn w:val="Naslov1"/>
    <w:uiPriority w:val="99"/>
    <w:qFormat/>
    <w:rsid w:val="00FD4EEB"/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paragraph" w:styleId="Konnaopomba-besedilo">
    <w:name w:val="endnote text"/>
    <w:basedOn w:val="Navaden"/>
    <w:link w:val="Konnaopomba-besediloZnak"/>
    <w:uiPriority w:val="99"/>
    <w:semiHidden/>
    <w:qFormat/>
    <w:rsid w:val="00001C39"/>
    <w:pPr>
      <w:spacing w:after="0" w:line="240" w:lineRule="auto"/>
    </w:pPr>
    <w:rPr>
      <w:sz w:val="20"/>
      <w:szCs w:val="20"/>
    </w:rPr>
  </w:style>
  <w:style w:type="paragraph" w:customStyle="1" w:styleId="Obsahrmce">
    <w:name w:val="Obsah rámce"/>
    <w:basedOn w:val="Navaden"/>
    <w:qFormat/>
  </w:style>
  <w:style w:type="table" w:styleId="Tabelamrea">
    <w:name w:val="Table Grid"/>
    <w:basedOn w:val="Navadnatabela"/>
    <w:uiPriority w:val="99"/>
    <w:rsid w:val="009549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einbacher.si/udel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Andreja</dc:creator>
  <dc:description/>
  <cp:lastModifiedBy>Jezerka</cp:lastModifiedBy>
  <cp:revision>2</cp:revision>
  <dcterms:created xsi:type="dcterms:W3CDTF">2018-02-04T12:06:00Z</dcterms:created>
  <dcterms:modified xsi:type="dcterms:W3CDTF">2018-02-04T12:06:00Z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