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214" w:rsidRPr="00220722" w:rsidRDefault="00220722" w:rsidP="00220722">
      <w:pPr>
        <w:jc w:val="center"/>
        <w:rPr>
          <w:rFonts w:ascii="Arial" w:hAnsi="Arial" w:cs="Arial"/>
          <w:b/>
          <w:sz w:val="28"/>
          <w:szCs w:val="28"/>
        </w:rPr>
      </w:pPr>
      <w:r w:rsidRPr="00220722">
        <w:rPr>
          <w:rFonts w:ascii="Arial" w:hAnsi="Arial" w:cs="Arial"/>
          <w:b/>
          <w:sz w:val="28"/>
          <w:szCs w:val="28"/>
        </w:rPr>
        <w:t>Fragebogen und Denkanstöße</w:t>
      </w:r>
    </w:p>
    <w:p w:rsidR="00220722" w:rsidRPr="00220722" w:rsidRDefault="00220722" w:rsidP="0022072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20722">
        <w:rPr>
          <w:rFonts w:ascii="Arial" w:hAnsi="Arial" w:cs="Arial"/>
          <w:sz w:val="24"/>
          <w:szCs w:val="24"/>
        </w:rPr>
        <w:t>Was fällt dir äußerlich an den Objekten auf?</w:t>
      </w:r>
    </w:p>
    <w:p w:rsidR="00220722" w:rsidRPr="00220722" w:rsidRDefault="00220722" w:rsidP="00220722">
      <w:pPr>
        <w:pStyle w:val="Listenabsatz"/>
        <w:rPr>
          <w:rFonts w:ascii="Arial" w:hAnsi="Arial" w:cs="Arial"/>
          <w:sz w:val="24"/>
          <w:szCs w:val="24"/>
        </w:rPr>
      </w:pPr>
    </w:p>
    <w:p w:rsidR="00220722" w:rsidRPr="00220722" w:rsidRDefault="00220722" w:rsidP="00220722">
      <w:pPr>
        <w:pStyle w:val="Listenabsatz"/>
        <w:rPr>
          <w:rFonts w:ascii="Arial" w:hAnsi="Arial" w:cs="Arial"/>
          <w:sz w:val="24"/>
          <w:szCs w:val="24"/>
        </w:rPr>
      </w:pPr>
    </w:p>
    <w:p w:rsidR="00220722" w:rsidRDefault="00220722" w:rsidP="0022072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20722">
        <w:rPr>
          <w:rFonts w:ascii="Arial" w:hAnsi="Arial" w:cs="Arial"/>
          <w:sz w:val="24"/>
          <w:szCs w:val="24"/>
        </w:rPr>
        <w:t>Was ist äußerlich gleich?</w:t>
      </w:r>
    </w:p>
    <w:p w:rsidR="00220722" w:rsidRPr="00220722" w:rsidRDefault="00220722" w:rsidP="00220722">
      <w:pPr>
        <w:rPr>
          <w:rFonts w:ascii="Arial" w:hAnsi="Arial" w:cs="Arial"/>
          <w:sz w:val="24"/>
          <w:szCs w:val="24"/>
        </w:rPr>
      </w:pPr>
    </w:p>
    <w:p w:rsidR="00220722" w:rsidRPr="00220722" w:rsidRDefault="00220722" w:rsidP="0022072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20722">
        <w:rPr>
          <w:rFonts w:ascii="Arial" w:hAnsi="Arial" w:cs="Arial"/>
          <w:sz w:val="24"/>
          <w:szCs w:val="24"/>
        </w:rPr>
        <w:t>Was ist äußerlich unterschiedlich?</w:t>
      </w:r>
    </w:p>
    <w:p w:rsidR="00220722" w:rsidRDefault="00220722" w:rsidP="00220722">
      <w:pPr>
        <w:ind w:left="360"/>
        <w:rPr>
          <w:rFonts w:ascii="Arial" w:hAnsi="Arial" w:cs="Arial"/>
          <w:sz w:val="24"/>
          <w:szCs w:val="24"/>
        </w:rPr>
      </w:pPr>
    </w:p>
    <w:p w:rsidR="00220722" w:rsidRPr="00220722" w:rsidRDefault="006432EB" w:rsidP="00220722">
      <w:pPr>
        <w:ind w:left="36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Schlage die</w:t>
      </w:r>
      <w:r w:rsidR="00220722" w:rsidRPr="00220722">
        <w:rPr>
          <w:rFonts w:ascii="Arial" w:hAnsi="Arial" w:cs="Arial"/>
          <w:sz w:val="24"/>
          <w:szCs w:val="24"/>
          <w:u w:val="single"/>
        </w:rPr>
        <w:t xml:space="preserve"> Ei</w:t>
      </w:r>
      <w:r>
        <w:rPr>
          <w:rFonts w:ascii="Arial" w:hAnsi="Arial" w:cs="Arial"/>
          <w:sz w:val="24"/>
          <w:szCs w:val="24"/>
          <w:u w:val="single"/>
        </w:rPr>
        <w:t>er</w:t>
      </w:r>
      <w:r w:rsidR="00220722" w:rsidRPr="00220722">
        <w:rPr>
          <w:rFonts w:ascii="Arial" w:hAnsi="Arial" w:cs="Arial"/>
          <w:sz w:val="24"/>
          <w:szCs w:val="24"/>
          <w:u w:val="single"/>
        </w:rPr>
        <w:t xml:space="preserve"> in die Schüssel</w:t>
      </w:r>
      <w:r>
        <w:rPr>
          <w:rFonts w:ascii="Arial" w:hAnsi="Arial" w:cs="Arial"/>
          <w:sz w:val="24"/>
          <w:szCs w:val="24"/>
          <w:u w:val="single"/>
        </w:rPr>
        <w:t>n</w:t>
      </w:r>
      <w:r w:rsidR="00220722" w:rsidRPr="00220722">
        <w:rPr>
          <w:rFonts w:ascii="Arial" w:hAnsi="Arial" w:cs="Arial"/>
          <w:sz w:val="24"/>
          <w:szCs w:val="24"/>
          <w:u w:val="single"/>
        </w:rPr>
        <w:t xml:space="preserve"> auf. </w:t>
      </w:r>
    </w:p>
    <w:p w:rsidR="00220722" w:rsidRPr="00220722" w:rsidRDefault="00220722" w:rsidP="00220722">
      <w:pPr>
        <w:ind w:left="360"/>
        <w:rPr>
          <w:rFonts w:ascii="Arial" w:hAnsi="Arial" w:cs="Arial"/>
          <w:sz w:val="24"/>
          <w:szCs w:val="24"/>
        </w:rPr>
      </w:pPr>
    </w:p>
    <w:p w:rsidR="00220722" w:rsidRDefault="00220722" w:rsidP="00220722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20722">
        <w:rPr>
          <w:rFonts w:ascii="Arial" w:hAnsi="Arial" w:cs="Arial"/>
          <w:sz w:val="24"/>
          <w:szCs w:val="24"/>
        </w:rPr>
        <w:t>Was siehst du?</w:t>
      </w:r>
    </w:p>
    <w:p w:rsidR="00220722" w:rsidRPr="00220722" w:rsidRDefault="00220722" w:rsidP="00220722">
      <w:pPr>
        <w:rPr>
          <w:rFonts w:ascii="Arial" w:hAnsi="Arial" w:cs="Arial"/>
          <w:sz w:val="24"/>
          <w:szCs w:val="24"/>
        </w:rPr>
      </w:pPr>
    </w:p>
    <w:p w:rsidR="00220722" w:rsidRDefault="00220722" w:rsidP="00220722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20722">
        <w:rPr>
          <w:rFonts w:ascii="Arial" w:hAnsi="Arial" w:cs="Arial"/>
          <w:sz w:val="24"/>
          <w:szCs w:val="24"/>
        </w:rPr>
        <w:t>Was ist gleich?</w:t>
      </w:r>
    </w:p>
    <w:p w:rsidR="00220722" w:rsidRPr="00220722" w:rsidRDefault="00220722" w:rsidP="00220722">
      <w:pPr>
        <w:pStyle w:val="Listenabsatz"/>
        <w:rPr>
          <w:rFonts w:ascii="Arial" w:hAnsi="Arial" w:cs="Arial"/>
          <w:sz w:val="24"/>
          <w:szCs w:val="24"/>
        </w:rPr>
      </w:pPr>
    </w:p>
    <w:p w:rsidR="00220722" w:rsidRPr="00220722" w:rsidRDefault="00220722" w:rsidP="00220722">
      <w:pPr>
        <w:pStyle w:val="Listenabsatz"/>
        <w:rPr>
          <w:rFonts w:ascii="Arial" w:hAnsi="Arial" w:cs="Arial"/>
          <w:sz w:val="24"/>
          <w:szCs w:val="24"/>
        </w:rPr>
      </w:pPr>
    </w:p>
    <w:p w:rsidR="00220722" w:rsidRDefault="00220722" w:rsidP="00220722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20722">
        <w:rPr>
          <w:rFonts w:ascii="Arial" w:hAnsi="Arial" w:cs="Arial"/>
          <w:sz w:val="24"/>
          <w:szCs w:val="24"/>
        </w:rPr>
        <w:t>Was ist unterschiedlich?</w:t>
      </w:r>
    </w:p>
    <w:p w:rsidR="00220722" w:rsidRDefault="00220722" w:rsidP="00220722">
      <w:pPr>
        <w:pStyle w:val="Listenabsatz"/>
        <w:rPr>
          <w:rFonts w:ascii="Arial" w:hAnsi="Arial" w:cs="Arial"/>
          <w:sz w:val="24"/>
          <w:szCs w:val="24"/>
        </w:rPr>
      </w:pPr>
    </w:p>
    <w:p w:rsidR="00220722" w:rsidRPr="00220722" w:rsidRDefault="00220722" w:rsidP="00220722">
      <w:pPr>
        <w:pStyle w:val="Listenabsatz"/>
        <w:rPr>
          <w:rFonts w:ascii="Arial" w:hAnsi="Arial" w:cs="Arial"/>
          <w:sz w:val="24"/>
          <w:szCs w:val="24"/>
        </w:rPr>
      </w:pPr>
    </w:p>
    <w:p w:rsidR="00220722" w:rsidRDefault="00220722" w:rsidP="0022072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20722">
        <w:rPr>
          <w:rFonts w:ascii="Arial" w:hAnsi="Arial" w:cs="Arial"/>
          <w:sz w:val="24"/>
          <w:szCs w:val="24"/>
        </w:rPr>
        <w:t>Wie fühlt es sich an?</w:t>
      </w:r>
    </w:p>
    <w:p w:rsidR="00220722" w:rsidRPr="00220722" w:rsidRDefault="00220722" w:rsidP="00220722">
      <w:pPr>
        <w:rPr>
          <w:rFonts w:ascii="Arial" w:hAnsi="Arial" w:cs="Arial"/>
          <w:sz w:val="24"/>
          <w:szCs w:val="24"/>
        </w:rPr>
      </w:pPr>
    </w:p>
    <w:p w:rsidR="00220722" w:rsidRDefault="00220722" w:rsidP="0022072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20722">
        <w:rPr>
          <w:rFonts w:ascii="Arial" w:hAnsi="Arial" w:cs="Arial"/>
          <w:sz w:val="24"/>
          <w:szCs w:val="24"/>
        </w:rPr>
        <w:t>Wie riecht es?</w:t>
      </w:r>
    </w:p>
    <w:p w:rsidR="00220722" w:rsidRPr="00220722" w:rsidRDefault="00220722" w:rsidP="00220722">
      <w:pPr>
        <w:pStyle w:val="Listenabsatz"/>
        <w:rPr>
          <w:rFonts w:ascii="Arial" w:hAnsi="Arial" w:cs="Arial"/>
          <w:sz w:val="24"/>
          <w:szCs w:val="24"/>
        </w:rPr>
      </w:pPr>
    </w:p>
    <w:p w:rsidR="00220722" w:rsidRPr="00220722" w:rsidRDefault="00220722" w:rsidP="00220722">
      <w:pPr>
        <w:pStyle w:val="Listenabsatz"/>
        <w:rPr>
          <w:rFonts w:ascii="Arial" w:hAnsi="Arial" w:cs="Arial"/>
          <w:sz w:val="24"/>
          <w:szCs w:val="24"/>
        </w:rPr>
      </w:pPr>
    </w:p>
    <w:p w:rsidR="00220722" w:rsidRDefault="00220722" w:rsidP="0022072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20722">
        <w:rPr>
          <w:rFonts w:ascii="Arial" w:hAnsi="Arial" w:cs="Arial"/>
          <w:sz w:val="24"/>
          <w:szCs w:val="24"/>
        </w:rPr>
        <w:t>Ist ein Ei besser als das andere?</w:t>
      </w:r>
    </w:p>
    <w:p w:rsidR="00220722" w:rsidRPr="00220722" w:rsidRDefault="00220722" w:rsidP="00220722">
      <w:pPr>
        <w:rPr>
          <w:rFonts w:ascii="Arial" w:hAnsi="Arial" w:cs="Arial"/>
          <w:sz w:val="24"/>
          <w:szCs w:val="24"/>
        </w:rPr>
      </w:pPr>
    </w:p>
    <w:p w:rsidR="00220722" w:rsidRPr="00220722" w:rsidRDefault="00220722" w:rsidP="0022072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20722">
        <w:rPr>
          <w:rFonts w:ascii="Arial" w:hAnsi="Arial" w:cs="Arial"/>
          <w:sz w:val="24"/>
          <w:szCs w:val="24"/>
        </w:rPr>
        <w:t>Kennst du noch andere Objekte, die außen unterschiedlich und innen gleich sind?</w:t>
      </w:r>
    </w:p>
    <w:p w:rsidR="00220722" w:rsidRDefault="00220722">
      <w:pPr>
        <w:rPr>
          <w:rFonts w:ascii="Arial" w:hAnsi="Arial" w:cs="Arial"/>
          <w:sz w:val="24"/>
          <w:szCs w:val="24"/>
        </w:rPr>
      </w:pPr>
    </w:p>
    <w:p w:rsidR="00220722" w:rsidRDefault="002207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20722" w:rsidRPr="00220722" w:rsidRDefault="00220722" w:rsidP="00220722">
      <w:pPr>
        <w:jc w:val="center"/>
        <w:rPr>
          <w:rFonts w:ascii="Arial" w:hAnsi="Arial" w:cs="Arial"/>
          <w:b/>
          <w:sz w:val="28"/>
          <w:szCs w:val="28"/>
        </w:rPr>
      </w:pPr>
      <w:r w:rsidRPr="00220722">
        <w:rPr>
          <w:rFonts w:ascii="Arial" w:hAnsi="Arial" w:cs="Arial"/>
          <w:b/>
          <w:sz w:val="28"/>
          <w:szCs w:val="28"/>
        </w:rPr>
        <w:lastRenderedPageBreak/>
        <w:t>Fragebogen und Denkanstöße</w:t>
      </w:r>
    </w:p>
    <w:p w:rsidR="00220722" w:rsidRPr="00220722" w:rsidRDefault="00220722" w:rsidP="0022072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20722">
        <w:rPr>
          <w:rFonts w:ascii="Arial" w:hAnsi="Arial" w:cs="Arial"/>
          <w:sz w:val="24"/>
          <w:szCs w:val="24"/>
        </w:rPr>
        <w:t>Was fällt dir äußerlich an den Objekten auf?</w:t>
      </w:r>
    </w:p>
    <w:p w:rsidR="00220722" w:rsidRPr="00220722" w:rsidRDefault="00220722" w:rsidP="00220722">
      <w:pPr>
        <w:pStyle w:val="Listenabsatz"/>
        <w:rPr>
          <w:rFonts w:ascii="Arial" w:hAnsi="Arial" w:cs="Arial"/>
          <w:sz w:val="24"/>
          <w:szCs w:val="24"/>
        </w:rPr>
      </w:pPr>
    </w:p>
    <w:p w:rsidR="00220722" w:rsidRPr="00220722" w:rsidRDefault="00220722" w:rsidP="00220722">
      <w:pPr>
        <w:pStyle w:val="Listenabsatz"/>
        <w:rPr>
          <w:rFonts w:ascii="Arial" w:hAnsi="Arial" w:cs="Arial"/>
          <w:sz w:val="24"/>
          <w:szCs w:val="24"/>
        </w:rPr>
      </w:pPr>
    </w:p>
    <w:p w:rsidR="00220722" w:rsidRDefault="00220722" w:rsidP="0022072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20722">
        <w:rPr>
          <w:rFonts w:ascii="Arial" w:hAnsi="Arial" w:cs="Arial"/>
          <w:sz w:val="24"/>
          <w:szCs w:val="24"/>
        </w:rPr>
        <w:t>Was ist äußerlich gleich?</w:t>
      </w:r>
    </w:p>
    <w:p w:rsidR="00220722" w:rsidRPr="00220722" w:rsidRDefault="00220722" w:rsidP="00220722">
      <w:pPr>
        <w:rPr>
          <w:rFonts w:ascii="Arial" w:hAnsi="Arial" w:cs="Arial"/>
          <w:sz w:val="24"/>
          <w:szCs w:val="24"/>
        </w:rPr>
      </w:pPr>
    </w:p>
    <w:p w:rsidR="00220722" w:rsidRPr="00220722" w:rsidRDefault="00220722" w:rsidP="0022072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20722">
        <w:rPr>
          <w:rFonts w:ascii="Arial" w:hAnsi="Arial" w:cs="Arial"/>
          <w:sz w:val="24"/>
          <w:szCs w:val="24"/>
        </w:rPr>
        <w:t>Was ist äußerlich unterschiedlich?</w:t>
      </w:r>
    </w:p>
    <w:p w:rsidR="00220722" w:rsidRDefault="00220722" w:rsidP="00220722">
      <w:pPr>
        <w:ind w:left="360"/>
        <w:rPr>
          <w:rFonts w:ascii="Arial" w:hAnsi="Arial" w:cs="Arial"/>
          <w:sz w:val="24"/>
          <w:szCs w:val="24"/>
        </w:rPr>
      </w:pPr>
    </w:p>
    <w:p w:rsidR="00220722" w:rsidRPr="00220722" w:rsidRDefault="006432EB" w:rsidP="00220722">
      <w:pPr>
        <w:ind w:left="36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Schneide die</w:t>
      </w:r>
      <w:r w:rsidR="00AF7564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Ä</w:t>
      </w:r>
      <w:bookmarkStart w:id="0" w:name="_GoBack"/>
      <w:bookmarkEnd w:id="0"/>
      <w:r w:rsidR="00323036">
        <w:rPr>
          <w:rFonts w:ascii="Arial" w:hAnsi="Arial" w:cs="Arial"/>
          <w:sz w:val="24"/>
          <w:szCs w:val="24"/>
          <w:u w:val="single"/>
        </w:rPr>
        <w:t xml:space="preserve">pfel vorsichtig in zwei </w:t>
      </w:r>
      <w:r w:rsidR="00AF7564">
        <w:rPr>
          <w:rFonts w:ascii="Arial" w:hAnsi="Arial" w:cs="Arial"/>
          <w:sz w:val="24"/>
          <w:szCs w:val="24"/>
          <w:u w:val="single"/>
        </w:rPr>
        <w:t>Hälften</w:t>
      </w:r>
      <w:r w:rsidR="00323036">
        <w:rPr>
          <w:rFonts w:ascii="Arial" w:hAnsi="Arial" w:cs="Arial"/>
          <w:sz w:val="24"/>
          <w:szCs w:val="24"/>
          <w:u w:val="single"/>
        </w:rPr>
        <w:t>.</w:t>
      </w:r>
      <w:r w:rsidR="00220722" w:rsidRPr="00220722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220722" w:rsidRPr="00220722" w:rsidRDefault="00220722" w:rsidP="00220722">
      <w:pPr>
        <w:ind w:left="360"/>
        <w:rPr>
          <w:rFonts w:ascii="Arial" w:hAnsi="Arial" w:cs="Arial"/>
          <w:sz w:val="24"/>
          <w:szCs w:val="24"/>
        </w:rPr>
      </w:pPr>
    </w:p>
    <w:p w:rsidR="00220722" w:rsidRDefault="00220722" w:rsidP="00220722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20722">
        <w:rPr>
          <w:rFonts w:ascii="Arial" w:hAnsi="Arial" w:cs="Arial"/>
          <w:sz w:val="24"/>
          <w:szCs w:val="24"/>
        </w:rPr>
        <w:t>Was siehst du?</w:t>
      </w:r>
    </w:p>
    <w:p w:rsidR="00220722" w:rsidRPr="00220722" w:rsidRDefault="00220722" w:rsidP="00220722">
      <w:pPr>
        <w:rPr>
          <w:rFonts w:ascii="Arial" w:hAnsi="Arial" w:cs="Arial"/>
          <w:sz w:val="24"/>
          <w:szCs w:val="24"/>
        </w:rPr>
      </w:pPr>
    </w:p>
    <w:p w:rsidR="00220722" w:rsidRDefault="00220722" w:rsidP="00220722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20722">
        <w:rPr>
          <w:rFonts w:ascii="Arial" w:hAnsi="Arial" w:cs="Arial"/>
          <w:sz w:val="24"/>
          <w:szCs w:val="24"/>
        </w:rPr>
        <w:t>Was ist gleich?</w:t>
      </w:r>
    </w:p>
    <w:p w:rsidR="00220722" w:rsidRPr="00220722" w:rsidRDefault="00220722" w:rsidP="00220722">
      <w:pPr>
        <w:pStyle w:val="Listenabsatz"/>
        <w:rPr>
          <w:rFonts w:ascii="Arial" w:hAnsi="Arial" w:cs="Arial"/>
          <w:sz w:val="24"/>
          <w:szCs w:val="24"/>
        </w:rPr>
      </w:pPr>
    </w:p>
    <w:p w:rsidR="00220722" w:rsidRPr="00220722" w:rsidRDefault="00220722" w:rsidP="00220722">
      <w:pPr>
        <w:pStyle w:val="Listenabsatz"/>
        <w:rPr>
          <w:rFonts w:ascii="Arial" w:hAnsi="Arial" w:cs="Arial"/>
          <w:sz w:val="24"/>
          <w:szCs w:val="24"/>
        </w:rPr>
      </w:pPr>
    </w:p>
    <w:p w:rsidR="00220722" w:rsidRDefault="00220722" w:rsidP="00220722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20722">
        <w:rPr>
          <w:rFonts w:ascii="Arial" w:hAnsi="Arial" w:cs="Arial"/>
          <w:sz w:val="24"/>
          <w:szCs w:val="24"/>
        </w:rPr>
        <w:t>Was ist unterschiedlich?</w:t>
      </w:r>
    </w:p>
    <w:p w:rsidR="00220722" w:rsidRDefault="00220722" w:rsidP="00220722">
      <w:pPr>
        <w:pStyle w:val="Listenabsatz"/>
        <w:rPr>
          <w:rFonts w:ascii="Arial" w:hAnsi="Arial" w:cs="Arial"/>
          <w:sz w:val="24"/>
          <w:szCs w:val="24"/>
        </w:rPr>
      </w:pPr>
    </w:p>
    <w:p w:rsidR="00220722" w:rsidRPr="00220722" w:rsidRDefault="00220722" w:rsidP="00220722">
      <w:pPr>
        <w:pStyle w:val="Listenabsatz"/>
        <w:rPr>
          <w:rFonts w:ascii="Arial" w:hAnsi="Arial" w:cs="Arial"/>
          <w:sz w:val="24"/>
          <w:szCs w:val="24"/>
        </w:rPr>
      </w:pPr>
    </w:p>
    <w:p w:rsidR="00220722" w:rsidRDefault="00220722" w:rsidP="0022072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20722">
        <w:rPr>
          <w:rFonts w:ascii="Arial" w:hAnsi="Arial" w:cs="Arial"/>
          <w:sz w:val="24"/>
          <w:szCs w:val="24"/>
        </w:rPr>
        <w:t>Wie fühlt es sich an?</w:t>
      </w:r>
    </w:p>
    <w:p w:rsidR="00220722" w:rsidRPr="00220722" w:rsidRDefault="00220722" w:rsidP="00220722">
      <w:pPr>
        <w:rPr>
          <w:rFonts w:ascii="Arial" w:hAnsi="Arial" w:cs="Arial"/>
          <w:sz w:val="24"/>
          <w:szCs w:val="24"/>
        </w:rPr>
      </w:pPr>
    </w:p>
    <w:p w:rsidR="00220722" w:rsidRDefault="00220722" w:rsidP="0022072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20722">
        <w:rPr>
          <w:rFonts w:ascii="Arial" w:hAnsi="Arial" w:cs="Arial"/>
          <w:sz w:val="24"/>
          <w:szCs w:val="24"/>
        </w:rPr>
        <w:t>Wie riecht es?</w:t>
      </w:r>
    </w:p>
    <w:p w:rsidR="00220722" w:rsidRPr="00220722" w:rsidRDefault="00220722" w:rsidP="00220722">
      <w:pPr>
        <w:pStyle w:val="Listenabsatz"/>
        <w:rPr>
          <w:rFonts w:ascii="Arial" w:hAnsi="Arial" w:cs="Arial"/>
          <w:sz w:val="24"/>
          <w:szCs w:val="24"/>
        </w:rPr>
      </w:pPr>
    </w:p>
    <w:p w:rsidR="00220722" w:rsidRPr="00220722" w:rsidRDefault="00220722" w:rsidP="00220722">
      <w:pPr>
        <w:pStyle w:val="Listenabsatz"/>
        <w:rPr>
          <w:rFonts w:ascii="Arial" w:hAnsi="Arial" w:cs="Arial"/>
          <w:sz w:val="24"/>
          <w:szCs w:val="24"/>
        </w:rPr>
      </w:pPr>
    </w:p>
    <w:p w:rsidR="00220722" w:rsidRDefault="00220722" w:rsidP="0022072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20722">
        <w:rPr>
          <w:rFonts w:ascii="Arial" w:hAnsi="Arial" w:cs="Arial"/>
          <w:sz w:val="24"/>
          <w:szCs w:val="24"/>
        </w:rPr>
        <w:t xml:space="preserve">Ist ein </w:t>
      </w:r>
      <w:r w:rsidR="00323036">
        <w:rPr>
          <w:rFonts w:ascii="Arial" w:hAnsi="Arial" w:cs="Arial"/>
          <w:sz w:val="24"/>
          <w:szCs w:val="24"/>
        </w:rPr>
        <w:t>Apfel besser als der</w:t>
      </w:r>
      <w:r w:rsidRPr="00220722">
        <w:rPr>
          <w:rFonts w:ascii="Arial" w:hAnsi="Arial" w:cs="Arial"/>
          <w:sz w:val="24"/>
          <w:szCs w:val="24"/>
        </w:rPr>
        <w:t xml:space="preserve"> andere?</w:t>
      </w:r>
    </w:p>
    <w:p w:rsidR="00220722" w:rsidRPr="00220722" w:rsidRDefault="00220722" w:rsidP="00220722">
      <w:pPr>
        <w:rPr>
          <w:rFonts w:ascii="Arial" w:hAnsi="Arial" w:cs="Arial"/>
          <w:sz w:val="24"/>
          <w:szCs w:val="24"/>
        </w:rPr>
      </w:pPr>
    </w:p>
    <w:p w:rsidR="00220722" w:rsidRPr="00220722" w:rsidRDefault="00220722" w:rsidP="0022072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20722">
        <w:rPr>
          <w:rFonts w:ascii="Arial" w:hAnsi="Arial" w:cs="Arial"/>
          <w:sz w:val="24"/>
          <w:szCs w:val="24"/>
        </w:rPr>
        <w:t>Kennst du noch andere Objekte, die außen unterschiedlich und innen gleich sind?</w:t>
      </w:r>
    </w:p>
    <w:p w:rsidR="00220722" w:rsidRPr="00220722" w:rsidRDefault="00220722" w:rsidP="00220722">
      <w:pPr>
        <w:rPr>
          <w:rFonts w:ascii="Arial" w:hAnsi="Arial" w:cs="Arial"/>
          <w:sz w:val="24"/>
          <w:szCs w:val="24"/>
        </w:rPr>
      </w:pPr>
    </w:p>
    <w:p w:rsidR="00220722" w:rsidRPr="00220722" w:rsidRDefault="00220722">
      <w:pPr>
        <w:rPr>
          <w:rFonts w:ascii="Arial" w:hAnsi="Arial" w:cs="Arial"/>
          <w:sz w:val="24"/>
          <w:szCs w:val="24"/>
        </w:rPr>
      </w:pPr>
    </w:p>
    <w:sectPr w:rsidR="00220722" w:rsidRPr="002207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B6791"/>
    <w:multiLevelType w:val="hybridMultilevel"/>
    <w:tmpl w:val="E0B2C4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84D71"/>
    <w:multiLevelType w:val="hybridMultilevel"/>
    <w:tmpl w:val="65746E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722"/>
    <w:rsid w:val="00066778"/>
    <w:rsid w:val="00220722"/>
    <w:rsid w:val="002E6092"/>
    <w:rsid w:val="00323036"/>
    <w:rsid w:val="00363C81"/>
    <w:rsid w:val="006432EB"/>
    <w:rsid w:val="00661214"/>
    <w:rsid w:val="006838A9"/>
    <w:rsid w:val="006F6E98"/>
    <w:rsid w:val="008364D0"/>
    <w:rsid w:val="00893924"/>
    <w:rsid w:val="00954362"/>
    <w:rsid w:val="00AF7564"/>
    <w:rsid w:val="00B1503B"/>
    <w:rsid w:val="00E67382"/>
    <w:rsid w:val="00F72EF8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20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20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SSR-WIEN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JAUK Gudrun</dc:creator>
  <cp:lastModifiedBy>JAUK Gudrun</cp:lastModifiedBy>
  <cp:revision>3</cp:revision>
  <dcterms:created xsi:type="dcterms:W3CDTF">2017-01-10T09:27:00Z</dcterms:created>
  <dcterms:modified xsi:type="dcterms:W3CDTF">2017-01-12T11:01:00Z</dcterms:modified>
</cp:coreProperties>
</file>